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6AB0" w14:textId="0E41E5D4" w:rsidR="00ED198B" w:rsidRPr="009011C1" w:rsidRDefault="00ED198B" w:rsidP="00E63271">
      <w:pPr>
        <w:pStyle w:val="Virsraksts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776C18">
            <w:pPr>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521643" w:rsidRDefault="001252F7" w:rsidP="00776C18">
            <w:pPr>
              <w:rPr>
                <w:sz w:val="24"/>
                <w:szCs w:val="24"/>
              </w:rPr>
            </w:pPr>
            <w:r w:rsidRPr="00521643">
              <w:rPr>
                <w:sz w:val="24"/>
                <w:szCs w:val="24"/>
              </w:rPr>
              <w:t>Norādiet institūciju/organizāciju, kurai adresējat šo ziņojumu</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5A54E6A2"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0620C878"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9C0723">
              <w:rPr>
                <w:sz w:val="24"/>
                <w:szCs w:val="24"/>
              </w:rPr>
            </w:r>
            <w:r w:rsidR="009C0723">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Vresatsauce"/>
                <w:smallCaps/>
              </w:rPr>
              <w:t xml:space="preserve"> </w:t>
            </w:r>
            <w:r w:rsidRPr="00D56250">
              <w:rPr>
                <w:rStyle w:val="Vresatsau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32B7617C"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Vresatsau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C0723">
              <w:rPr>
                <w:sz w:val="24"/>
                <w:szCs w:val="24"/>
              </w:rPr>
            </w:r>
            <w:r w:rsidR="009C0723">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Vresatsau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lastRenderedPageBreak/>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624D9AA3" w14:textId="77777777" w:rsidR="001252F7" w:rsidRDefault="001252F7" w:rsidP="001252F7">
      <w:pPr>
        <w:rPr>
          <w:rFonts w:eastAsia="Times New Roman" w:cs="Times New Roman"/>
          <w:sz w:val="24"/>
          <w:szCs w:val="24"/>
          <w:lang w:eastAsia="lv-LV"/>
        </w:rPr>
      </w:pP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4023AD3C" w:rsidR="001252F7" w:rsidRPr="009011C1" w:rsidRDefault="001252F7" w:rsidP="001252F7">
      <w:pPr>
        <w:pStyle w:val="Komentrateksts"/>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760D8B22" w:rsidR="001252F7" w:rsidRPr="009011C1" w:rsidRDefault="001252F7" w:rsidP="001252F7">
      <w:pPr>
        <w:pStyle w:val="Komentrateksts"/>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7F1D3E3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ipersaite"/>
          </w:rPr>
          <w:t>www.latvija.lv</w:t>
        </w:r>
      </w:hyperlink>
      <w:r>
        <w:t xml:space="preserve"> vai </w:t>
      </w:r>
      <w:hyperlink r:id="rId9" w:history="1">
        <w:r w:rsidRPr="0000677F">
          <w:rPr>
            <w:rStyle w:val="Hipersaite"/>
          </w:rPr>
          <w:t>www.trauksmescelejs.lv</w:t>
        </w:r>
      </w:hyperlink>
      <w:r>
        <w:t xml:space="preserve"> un iesniegt ziņojumu elektroniski bez paraksta.</w:t>
      </w:r>
    </w:p>
    <w:p w14:paraId="522E3B0F" w14:textId="77777777" w:rsidR="001252F7" w:rsidRPr="009011C1" w:rsidRDefault="001252F7" w:rsidP="001252F7">
      <w:pPr>
        <w:spacing w:after="0" w:line="240" w:lineRule="auto"/>
        <w:rPr>
          <w:rStyle w:val="spelle"/>
          <w:szCs w:val="28"/>
        </w:rPr>
      </w:pPr>
    </w:p>
    <w:p w14:paraId="529C910E" w14:textId="77777777" w:rsidR="001252F7" w:rsidRDefault="001252F7" w:rsidP="001252F7">
      <w:pPr>
        <w:jc w:val="center"/>
        <w:rPr>
          <w:i/>
          <w:sz w:val="24"/>
          <w:szCs w:val="24"/>
          <w:lang w:eastAsia="lv-LV"/>
        </w:rPr>
      </w:pPr>
    </w:p>
    <w:p w14:paraId="5B75A16C" w14:textId="77777777" w:rsidR="001252F7" w:rsidRDefault="001252F7" w:rsidP="001252F7">
      <w:pPr>
        <w:jc w:val="center"/>
        <w:rPr>
          <w:i/>
          <w:sz w:val="24"/>
          <w:szCs w:val="24"/>
          <w:lang w:eastAsia="lv-LV"/>
        </w:rPr>
      </w:pPr>
    </w:p>
    <w:p w14:paraId="4ABE962F" w14:textId="77777777"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2B7C749" w14:textId="77777777" w:rsidR="001252F7" w:rsidRDefault="001252F7" w:rsidP="001252F7">
      <w:pPr>
        <w:rPr>
          <w:sz w:val="24"/>
          <w:szCs w:val="24"/>
          <w:lang w:eastAsia="lv-LV"/>
        </w:rPr>
      </w:pPr>
    </w:p>
    <w:p w14:paraId="4F650D91" w14:textId="77777777" w:rsidR="001252F7" w:rsidRDefault="001252F7" w:rsidP="001252F7">
      <w:pPr>
        <w:rPr>
          <w:sz w:val="24"/>
          <w:szCs w:val="24"/>
          <w:lang w:eastAsia="lv-LV"/>
        </w:rPr>
      </w:pPr>
    </w:p>
    <w:p w14:paraId="72C6498A" w14:textId="28A61BF9" w:rsidR="001252F7" w:rsidRDefault="001252F7" w:rsidP="001252F7">
      <w:pPr>
        <w:rPr>
          <w:sz w:val="24"/>
          <w:szCs w:val="24"/>
          <w:lang w:eastAsia="lv-LV"/>
        </w:rPr>
      </w:pP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788E1AB6"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lastRenderedPageBreak/>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7EA3ADFA"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50B09A4A"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ipersaite"/>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7FFB" w14:textId="77777777" w:rsidR="00E922FC" w:rsidRDefault="00E922FC" w:rsidP="00620A2E">
      <w:pPr>
        <w:spacing w:after="0" w:line="240" w:lineRule="auto"/>
      </w:pPr>
      <w:r>
        <w:separator/>
      </w:r>
    </w:p>
  </w:endnote>
  <w:endnote w:type="continuationSeparator" w:id="0">
    <w:p w14:paraId="421E0A20" w14:textId="77777777" w:rsidR="00E922FC" w:rsidRDefault="00E922FC"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Kjene"/>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106B" w14:textId="77777777" w:rsidR="00E922FC" w:rsidRDefault="00E922FC" w:rsidP="00620A2E">
      <w:pPr>
        <w:spacing w:after="0" w:line="240" w:lineRule="auto"/>
      </w:pPr>
      <w:r>
        <w:separator/>
      </w:r>
    </w:p>
  </w:footnote>
  <w:footnote w:type="continuationSeparator" w:id="0">
    <w:p w14:paraId="7DC6DEDE" w14:textId="77777777" w:rsidR="00E922FC" w:rsidRDefault="00E922FC" w:rsidP="00620A2E">
      <w:pPr>
        <w:spacing w:after="0" w:line="240" w:lineRule="auto"/>
      </w:pPr>
      <w:r>
        <w:continuationSeparator/>
      </w:r>
    </w:p>
  </w:footnote>
  <w:footnote w:id="1">
    <w:p w14:paraId="00E60026" w14:textId="77777777" w:rsidR="00464BF8" w:rsidRDefault="00464BF8" w:rsidP="001252F7">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Vresteksts"/>
      </w:pPr>
      <w:r>
        <w:rPr>
          <w:rStyle w:val="Vresatsau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Vresteksts"/>
      </w:pPr>
      <w:r>
        <w:rPr>
          <w:rStyle w:val="Vresatsau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DA20" w14:textId="77777777" w:rsidR="00464BF8" w:rsidRDefault="00464BF8" w:rsidP="00A63BBE">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7836847">
    <w:abstractNumId w:val="25"/>
  </w:num>
  <w:num w:numId="2" w16cid:durableId="1624530587">
    <w:abstractNumId w:val="7"/>
  </w:num>
  <w:num w:numId="3" w16cid:durableId="954024979">
    <w:abstractNumId w:val="12"/>
  </w:num>
  <w:num w:numId="4" w16cid:durableId="1860001577">
    <w:abstractNumId w:val="15"/>
  </w:num>
  <w:num w:numId="5" w16cid:durableId="516122462">
    <w:abstractNumId w:val="17"/>
  </w:num>
  <w:num w:numId="6" w16cid:durableId="140343005">
    <w:abstractNumId w:val="21"/>
  </w:num>
  <w:num w:numId="7" w16cid:durableId="286744872">
    <w:abstractNumId w:val="6"/>
  </w:num>
  <w:num w:numId="8" w16cid:durableId="2102748932">
    <w:abstractNumId w:val="13"/>
  </w:num>
  <w:num w:numId="9" w16cid:durableId="744492244">
    <w:abstractNumId w:val="24"/>
  </w:num>
  <w:num w:numId="10" w16cid:durableId="1685982267">
    <w:abstractNumId w:val="9"/>
  </w:num>
  <w:num w:numId="11" w16cid:durableId="260571359">
    <w:abstractNumId w:val="23"/>
  </w:num>
  <w:num w:numId="12" w16cid:durableId="843013719">
    <w:abstractNumId w:val="22"/>
  </w:num>
  <w:num w:numId="13" w16cid:durableId="625433576">
    <w:abstractNumId w:val="11"/>
  </w:num>
  <w:num w:numId="14" w16cid:durableId="753235478">
    <w:abstractNumId w:val="16"/>
  </w:num>
  <w:num w:numId="15" w16cid:durableId="1344825273">
    <w:abstractNumId w:val="5"/>
  </w:num>
  <w:num w:numId="16" w16cid:durableId="159782044">
    <w:abstractNumId w:val="1"/>
  </w:num>
  <w:num w:numId="17" w16cid:durableId="758449435">
    <w:abstractNumId w:val="2"/>
  </w:num>
  <w:num w:numId="18" w16cid:durableId="1192260244">
    <w:abstractNumId w:val="14"/>
  </w:num>
  <w:num w:numId="19" w16cid:durableId="1656186234">
    <w:abstractNumId w:val="26"/>
  </w:num>
  <w:num w:numId="20" w16cid:durableId="393823142">
    <w:abstractNumId w:val="20"/>
  </w:num>
  <w:num w:numId="21" w16cid:durableId="2019193258">
    <w:abstractNumId w:val="0"/>
  </w:num>
  <w:num w:numId="22" w16cid:durableId="289171215">
    <w:abstractNumId w:val="8"/>
  </w:num>
  <w:num w:numId="23" w16cid:durableId="579756243">
    <w:abstractNumId w:val="18"/>
  </w:num>
  <w:num w:numId="24" w16cid:durableId="1739280919">
    <w:abstractNumId w:val="4"/>
  </w:num>
  <w:num w:numId="25" w16cid:durableId="821045383">
    <w:abstractNumId w:val="19"/>
  </w:num>
  <w:num w:numId="26" w16cid:durableId="1416433450">
    <w:abstractNumId w:val="3"/>
  </w:num>
  <w:num w:numId="27" w16cid:durableId="182172592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0BA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2EC7"/>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5E45"/>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0723"/>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2FC"/>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1EA4"/>
    <w:pPr>
      <w:jc w:val="both"/>
    </w:pPr>
    <w:rPr>
      <w:rFonts w:ascii="Times New Roman" w:hAnsi="Times New Roman"/>
      <w:sz w:val="28"/>
    </w:rPr>
  </w:style>
  <w:style w:type="paragraph" w:styleId="Virsraksts1">
    <w:name w:val="heading 1"/>
    <w:basedOn w:val="Parasts"/>
    <w:next w:val="Parasts"/>
    <w:link w:val="Virsraksts1Rakstz"/>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Virsraksts2">
    <w:name w:val="heading 2"/>
    <w:basedOn w:val="Parasts"/>
    <w:next w:val="Parasts"/>
    <w:link w:val="Virsraksts2Rakstz"/>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Virsraksts3">
    <w:name w:val="heading 3"/>
    <w:basedOn w:val="Parasts"/>
    <w:next w:val="Parasts"/>
    <w:link w:val="Virsraksts3Rakstz"/>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5BE3"/>
    <w:rPr>
      <w:rFonts w:ascii="Times New Roman" w:eastAsiaTheme="majorEastAsia" w:hAnsi="Times New Roman" w:cstheme="majorBidi"/>
      <w:b/>
      <w:bCs/>
      <w:color w:val="002060"/>
      <w:sz w:val="28"/>
      <w:szCs w:val="28"/>
    </w:rPr>
  </w:style>
  <w:style w:type="paragraph" w:styleId="Sarakstarindkopa">
    <w:name w:val="List Paragraph"/>
    <w:basedOn w:val="Parasts"/>
    <w:uiPriority w:val="34"/>
    <w:qFormat/>
    <w:rsid w:val="008443CF"/>
    <w:pPr>
      <w:spacing w:after="200" w:line="276" w:lineRule="auto"/>
      <w:ind w:left="720"/>
      <w:contextualSpacing/>
    </w:pPr>
    <w:rPr>
      <w:rFonts w:eastAsia="Calibri" w:cs="Times New Roman"/>
    </w:rPr>
  </w:style>
  <w:style w:type="character" w:styleId="Hipersaite">
    <w:name w:val="Hyperlink"/>
    <w:basedOn w:val="Noklusjumarindkopasfonts"/>
    <w:uiPriority w:val="99"/>
    <w:unhideWhenUsed/>
    <w:rsid w:val="00620A2E"/>
    <w:rPr>
      <w:color w:val="0563C1" w:themeColor="hyperlink"/>
      <w:u w:val="single"/>
    </w:rPr>
  </w:style>
  <w:style w:type="paragraph" w:customStyle="1" w:styleId="tv213">
    <w:name w:val="tv213"/>
    <w:basedOn w:val="Parasts"/>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Vresteksts">
    <w:name w:val="footnote text"/>
    <w:basedOn w:val="Parasts"/>
    <w:link w:val="VrestekstsRakstz"/>
    <w:uiPriority w:val="99"/>
    <w:unhideWhenUsed/>
    <w:rsid w:val="00620A2E"/>
    <w:pPr>
      <w:spacing w:after="0" w:line="240" w:lineRule="auto"/>
    </w:pPr>
    <w:rPr>
      <w:sz w:val="20"/>
      <w:szCs w:val="20"/>
    </w:rPr>
  </w:style>
  <w:style w:type="character" w:customStyle="1" w:styleId="VrestekstsRakstz">
    <w:name w:val="Vēres teksts Rakstz."/>
    <w:basedOn w:val="Noklusjumarindkopasfonts"/>
    <w:link w:val="Vresteksts"/>
    <w:uiPriority w:val="99"/>
    <w:rsid w:val="00620A2E"/>
    <w:rPr>
      <w:rFonts w:ascii="Times New Roman" w:hAnsi="Times New Roman"/>
      <w:sz w:val="20"/>
      <w:szCs w:val="20"/>
    </w:rPr>
  </w:style>
  <w:style w:type="character" w:styleId="Vresatsauce">
    <w:name w:val="footnote reference"/>
    <w:basedOn w:val="Noklusjumarindkopasfonts"/>
    <w:uiPriority w:val="99"/>
    <w:semiHidden/>
    <w:unhideWhenUsed/>
    <w:rsid w:val="00620A2E"/>
    <w:rPr>
      <w:vertAlign w:val="superscript"/>
    </w:rPr>
  </w:style>
  <w:style w:type="character" w:styleId="Grmatasnosaukums">
    <w:name w:val="Book Title"/>
    <w:basedOn w:val="Noklusjumarindkopasfonts"/>
    <w:uiPriority w:val="33"/>
    <w:qFormat/>
    <w:rsid w:val="00620A2E"/>
    <w:rPr>
      <w:b/>
      <w:bCs/>
      <w:i/>
      <w:iCs/>
      <w:spacing w:val="5"/>
    </w:rPr>
  </w:style>
  <w:style w:type="paragraph" w:styleId="Intensvscitts">
    <w:name w:val="Intense Quote"/>
    <w:basedOn w:val="Parasts"/>
    <w:next w:val="Parasts"/>
    <w:link w:val="IntensvscittsRakstz"/>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vscittsRakstz">
    <w:name w:val="Intensīvs citāts Rakstz."/>
    <w:basedOn w:val="Noklusjumarindkopasfonts"/>
    <w:link w:val="Intensvscitts"/>
    <w:uiPriority w:val="30"/>
    <w:rsid w:val="00620A2E"/>
    <w:rPr>
      <w:i/>
      <w:iCs/>
      <w:color w:val="5B9BD5" w:themeColor="accent1"/>
    </w:rPr>
  </w:style>
  <w:style w:type="paragraph" w:styleId="Citts">
    <w:name w:val="Quote"/>
    <w:basedOn w:val="Parasts"/>
    <w:next w:val="Parasts"/>
    <w:link w:val="CittsRakstz"/>
    <w:uiPriority w:val="29"/>
    <w:qFormat/>
    <w:rsid w:val="00620A2E"/>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620A2E"/>
    <w:rPr>
      <w:i/>
      <w:iCs/>
      <w:color w:val="404040" w:themeColor="text1" w:themeTint="BF"/>
    </w:rPr>
  </w:style>
  <w:style w:type="paragraph" w:customStyle="1" w:styleId="typedudocumentcp">
    <w:name w:val="typedudocumen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styleId="Nosaukums">
    <w:name w:val="Title"/>
    <w:basedOn w:val="Parasts"/>
    <w:next w:val="Parasts"/>
    <w:link w:val="NosaukumsRakstz"/>
    <w:uiPriority w:val="10"/>
    <w:qFormat/>
    <w:rsid w:val="0061510C"/>
    <w:pPr>
      <w:spacing w:after="0" w:line="240" w:lineRule="auto"/>
      <w:contextualSpacing/>
    </w:pPr>
    <w:rPr>
      <w:rFonts w:eastAsiaTheme="majorEastAsia" w:cstheme="majorBidi"/>
      <w:b/>
      <w:spacing w:val="-10"/>
      <w:kern w:val="28"/>
      <w:szCs w:val="56"/>
    </w:rPr>
  </w:style>
  <w:style w:type="character" w:customStyle="1" w:styleId="NosaukumsRakstz">
    <w:name w:val="Nosaukums Rakstz."/>
    <w:basedOn w:val="Noklusjumarindkopasfonts"/>
    <w:link w:val="Nosaukums"/>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Galvene">
    <w:name w:val="header"/>
    <w:basedOn w:val="Parasts"/>
    <w:link w:val="GalveneRakstz"/>
    <w:uiPriority w:val="99"/>
    <w:unhideWhenUsed/>
    <w:rsid w:val="004C4B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4BF3"/>
    <w:rPr>
      <w:rFonts w:ascii="Times New Roman" w:hAnsi="Times New Roman"/>
      <w:sz w:val="28"/>
    </w:rPr>
  </w:style>
  <w:style w:type="paragraph" w:styleId="Kjene">
    <w:name w:val="footer"/>
    <w:basedOn w:val="Parasts"/>
    <w:link w:val="KjeneRakstz"/>
    <w:uiPriority w:val="99"/>
    <w:unhideWhenUsed/>
    <w:rsid w:val="004C4B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4BF3"/>
    <w:rPr>
      <w:rFonts w:ascii="Times New Roman" w:hAnsi="Times New Roman"/>
      <w:sz w:val="28"/>
    </w:rPr>
  </w:style>
  <w:style w:type="paragraph" w:styleId="Balonteksts">
    <w:name w:val="Balloon Text"/>
    <w:basedOn w:val="Parasts"/>
    <w:link w:val="BalontekstsRakstz"/>
    <w:uiPriority w:val="99"/>
    <w:semiHidden/>
    <w:unhideWhenUsed/>
    <w:rsid w:val="004C4B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4BF3"/>
    <w:rPr>
      <w:rFonts w:ascii="Segoe UI" w:hAnsi="Segoe UI" w:cs="Segoe UI"/>
      <w:sz w:val="18"/>
      <w:szCs w:val="18"/>
    </w:rPr>
  </w:style>
  <w:style w:type="character" w:styleId="Komentraatsauce">
    <w:name w:val="annotation reference"/>
    <w:basedOn w:val="Noklusjumarindkopasfonts"/>
    <w:uiPriority w:val="99"/>
    <w:semiHidden/>
    <w:unhideWhenUsed/>
    <w:qFormat/>
    <w:rsid w:val="00951D66"/>
    <w:rPr>
      <w:sz w:val="16"/>
      <w:szCs w:val="16"/>
    </w:rPr>
  </w:style>
  <w:style w:type="paragraph" w:styleId="Komentrateksts">
    <w:name w:val="annotation text"/>
    <w:basedOn w:val="Parasts"/>
    <w:link w:val="KomentratekstsRakstz"/>
    <w:uiPriority w:val="99"/>
    <w:unhideWhenUsed/>
    <w:qFormat/>
    <w:rsid w:val="00951D66"/>
    <w:pPr>
      <w:spacing w:line="240" w:lineRule="auto"/>
    </w:pPr>
    <w:rPr>
      <w:sz w:val="20"/>
      <w:szCs w:val="20"/>
    </w:rPr>
  </w:style>
  <w:style w:type="character" w:customStyle="1" w:styleId="KomentratekstsRakstz">
    <w:name w:val="Komentāra teksts Rakstz."/>
    <w:basedOn w:val="Noklusjumarindkopasfonts"/>
    <w:link w:val="Komentrateksts"/>
    <w:uiPriority w:val="99"/>
    <w:qFormat/>
    <w:rsid w:val="00951D66"/>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1046C2"/>
    <w:rPr>
      <w:b/>
      <w:bCs/>
    </w:rPr>
  </w:style>
  <w:style w:type="character" w:customStyle="1" w:styleId="KomentratmaRakstz">
    <w:name w:val="Komentāra tēma Rakstz."/>
    <w:basedOn w:val="KomentratekstsRakstz"/>
    <w:link w:val="Komentratma"/>
    <w:uiPriority w:val="99"/>
    <w:semiHidden/>
    <w:rsid w:val="001046C2"/>
    <w:rPr>
      <w:rFonts w:ascii="Times New Roman" w:hAnsi="Times New Roman"/>
      <w:b/>
      <w:bCs/>
      <w:sz w:val="20"/>
      <w:szCs w:val="20"/>
    </w:rPr>
  </w:style>
  <w:style w:type="character" w:styleId="Izclums">
    <w:name w:val="Emphasis"/>
    <w:basedOn w:val="Noklusjumarindkopasfonts"/>
    <w:uiPriority w:val="20"/>
    <w:qFormat/>
    <w:rsid w:val="00D07FF2"/>
    <w:rPr>
      <w:i/>
      <w:iCs/>
    </w:rPr>
  </w:style>
  <w:style w:type="paragraph" w:styleId="Pamattekstsaratkpi">
    <w:name w:val="Body Text Indent"/>
    <w:basedOn w:val="Parasts"/>
    <w:link w:val="PamattekstsaratkpiRakstz"/>
    <w:rsid w:val="00BF401F"/>
    <w:pPr>
      <w:spacing w:after="0" w:line="240" w:lineRule="auto"/>
      <w:ind w:firstLine="709"/>
    </w:pPr>
    <w:rPr>
      <w:rFonts w:ascii="RimTimes" w:eastAsia="Times New Roman" w:hAnsi="RimTimes" w:cs="Times New Roman"/>
      <w:szCs w:val="20"/>
    </w:rPr>
  </w:style>
  <w:style w:type="character" w:customStyle="1" w:styleId="PamattekstsaratkpiRakstz">
    <w:name w:val="Pamatteksts ar atkāpi Rakstz."/>
    <w:basedOn w:val="Noklusjumarindkopasfonts"/>
    <w:link w:val="Pamattekstsaratkpi"/>
    <w:rsid w:val="00BF401F"/>
    <w:rPr>
      <w:rFonts w:ascii="RimTimes" w:eastAsia="Times New Roman" w:hAnsi="RimTimes" w:cs="Times New Roman"/>
      <w:sz w:val="28"/>
      <w:szCs w:val="20"/>
    </w:rPr>
  </w:style>
  <w:style w:type="paragraph" w:styleId="Saturardtjavirsraksts">
    <w:name w:val="TOC Heading"/>
    <w:basedOn w:val="Virsraksts1"/>
    <w:next w:val="Parasts"/>
    <w:uiPriority w:val="39"/>
    <w:unhideWhenUsed/>
    <w:qFormat/>
    <w:rsid w:val="002B7FD2"/>
    <w:pPr>
      <w:spacing w:before="240" w:line="259" w:lineRule="auto"/>
      <w:jc w:val="left"/>
      <w:outlineLvl w:val="9"/>
    </w:pPr>
    <w:rPr>
      <w:b w:val="0"/>
      <w:bCs w:val="0"/>
      <w:sz w:val="32"/>
      <w:szCs w:val="32"/>
      <w:lang w:val="en-US"/>
    </w:rPr>
  </w:style>
  <w:style w:type="character" w:customStyle="1" w:styleId="Virsraksts2Rakstz">
    <w:name w:val="Virsraksts 2 Rakstz."/>
    <w:basedOn w:val="Noklusjumarindkopasfonts"/>
    <w:link w:val="Virsraksts2"/>
    <w:uiPriority w:val="9"/>
    <w:rsid w:val="002B7FD2"/>
    <w:rPr>
      <w:rFonts w:asciiTheme="majorHAnsi" w:eastAsiaTheme="majorEastAsia" w:hAnsiTheme="majorHAnsi" w:cstheme="majorBidi"/>
      <w:b/>
      <w:color w:val="2E74B5" w:themeColor="accent1" w:themeShade="BF"/>
      <w:sz w:val="26"/>
      <w:szCs w:val="26"/>
    </w:rPr>
  </w:style>
  <w:style w:type="character" w:customStyle="1" w:styleId="Virsraksts3Rakstz">
    <w:name w:val="Virsraksts 3 Rakstz."/>
    <w:basedOn w:val="Noklusjumarindkopasfonts"/>
    <w:link w:val="Virsraksts3"/>
    <w:uiPriority w:val="9"/>
    <w:rsid w:val="000471D6"/>
    <w:rPr>
      <w:rFonts w:asciiTheme="majorHAnsi" w:eastAsiaTheme="majorEastAsia" w:hAnsiTheme="majorHAnsi" w:cstheme="majorBidi"/>
      <w:b/>
      <w:color w:val="1F4D78" w:themeColor="accent1" w:themeShade="7F"/>
      <w:sz w:val="28"/>
      <w:szCs w:val="24"/>
    </w:rPr>
  </w:style>
  <w:style w:type="paragraph" w:styleId="Saturs1">
    <w:name w:val="toc 1"/>
    <w:basedOn w:val="Parasts"/>
    <w:next w:val="Parasts"/>
    <w:autoRedefine/>
    <w:uiPriority w:val="39"/>
    <w:unhideWhenUsed/>
    <w:rsid w:val="009A3DB2"/>
    <w:pPr>
      <w:tabs>
        <w:tab w:val="left" w:pos="446"/>
        <w:tab w:val="right" w:leader="dot" w:pos="9061"/>
      </w:tabs>
      <w:spacing w:after="100"/>
    </w:pPr>
    <w:rPr>
      <w:smallCaps/>
      <w:sz w:val="24"/>
    </w:rPr>
  </w:style>
  <w:style w:type="paragraph" w:styleId="Saturs2">
    <w:name w:val="toc 2"/>
    <w:basedOn w:val="Parasts"/>
    <w:next w:val="Parasts"/>
    <w:autoRedefine/>
    <w:uiPriority w:val="39"/>
    <w:unhideWhenUsed/>
    <w:rsid w:val="00E70B89"/>
    <w:pPr>
      <w:spacing w:after="100"/>
      <w:ind w:left="280"/>
    </w:pPr>
    <w:rPr>
      <w:sz w:val="24"/>
    </w:rPr>
  </w:style>
  <w:style w:type="paragraph" w:styleId="Saturs3">
    <w:name w:val="toc 3"/>
    <w:basedOn w:val="Parasts"/>
    <w:next w:val="Parasts"/>
    <w:autoRedefine/>
    <w:uiPriority w:val="39"/>
    <w:unhideWhenUsed/>
    <w:rsid w:val="00E70B89"/>
    <w:pPr>
      <w:spacing w:after="100"/>
      <w:ind w:left="446"/>
    </w:pPr>
    <w:rPr>
      <w:sz w:val="24"/>
    </w:rPr>
  </w:style>
  <w:style w:type="table" w:styleId="Reatabula">
    <w:name w:val="Table Grid"/>
    <w:basedOn w:val="Parastatabula"/>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BC6B76"/>
    <w:rPr>
      <w:color w:val="808080"/>
      <w:shd w:val="clear" w:color="auto" w:fill="E6E6E6"/>
    </w:rPr>
  </w:style>
  <w:style w:type="paragraph" w:styleId="Bezatstarpm">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Noklusjumarindkopasfonts"/>
    <w:uiPriority w:val="99"/>
    <w:semiHidden/>
    <w:unhideWhenUsed/>
    <w:rsid w:val="008F1A75"/>
    <w:rPr>
      <w:color w:val="605E5C"/>
      <w:shd w:val="clear" w:color="auto" w:fill="E1DFDD"/>
    </w:rPr>
  </w:style>
  <w:style w:type="paragraph" w:styleId="Prskatjums">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Noklusjumarindkopasfonts"/>
    <w:uiPriority w:val="99"/>
    <w:semiHidden/>
    <w:unhideWhenUsed/>
    <w:rsid w:val="00462243"/>
    <w:rPr>
      <w:color w:val="605E5C"/>
      <w:shd w:val="clear" w:color="auto" w:fill="E1DFDD"/>
    </w:rPr>
  </w:style>
  <w:style w:type="character" w:styleId="Intensvsizclums">
    <w:name w:val="Intense Emphasis"/>
    <w:basedOn w:val="Noklusjumarindkopasfonts"/>
    <w:uiPriority w:val="21"/>
    <w:qFormat/>
    <w:rsid w:val="004E1128"/>
    <w:rPr>
      <w:i/>
      <w:iCs/>
      <w:color w:val="5B9BD5" w:themeColor="accent1"/>
    </w:rPr>
  </w:style>
  <w:style w:type="character" w:customStyle="1" w:styleId="spelle">
    <w:name w:val="spelle"/>
    <w:basedOn w:val="Noklusjumarindkopasfonts"/>
    <w:rsid w:val="0088402A"/>
  </w:style>
  <w:style w:type="character" w:customStyle="1" w:styleId="UnresolvedMention4">
    <w:name w:val="Unresolved Mention4"/>
    <w:basedOn w:val="Noklusjumarindkopasfonts"/>
    <w:uiPriority w:val="99"/>
    <w:semiHidden/>
    <w:unhideWhenUsed/>
    <w:rsid w:val="00F76D9E"/>
    <w:rPr>
      <w:color w:val="605E5C"/>
      <w:shd w:val="clear" w:color="auto" w:fill="E1DFDD"/>
    </w:rPr>
  </w:style>
  <w:style w:type="table" w:styleId="Reatabula4-izclums6">
    <w:name w:val="Grid Table 4 Accent 6"/>
    <w:basedOn w:val="Parastatabula"/>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5tuma-izclums6">
    <w:name w:val="List Table 5 Dark Accent 6"/>
    <w:basedOn w:val="Parastatabula"/>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izclums6">
    <w:name w:val="List Table 6 Colorful Accent 6"/>
    <w:basedOn w:val="Parastatabula"/>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6krsaina">
    <w:name w:val="Grid Table 6 Colorful"/>
    <w:basedOn w:val="Parastatabula"/>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ienkratabula1">
    <w:name w:val="Plain Table 1"/>
    <w:basedOn w:val="Parastatabula"/>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Noklusjumarindkopasfonts"/>
    <w:uiPriority w:val="99"/>
    <w:semiHidden/>
    <w:unhideWhenUsed/>
    <w:rsid w:val="00FB7F57"/>
    <w:rPr>
      <w:color w:val="605E5C"/>
      <w:shd w:val="clear" w:color="auto" w:fill="E1DFDD"/>
    </w:rPr>
  </w:style>
  <w:style w:type="paragraph" w:customStyle="1" w:styleId="Normal1">
    <w:name w:val="Normal1"/>
    <w:basedOn w:val="Parasts"/>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Parasts"/>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Parasts"/>
    <w:rsid w:val="005E3DEE"/>
    <w:pPr>
      <w:spacing w:before="100" w:beforeAutospacing="1" w:after="100" w:afterAutospacing="1" w:line="240" w:lineRule="auto"/>
      <w:jc w:val="left"/>
    </w:pPr>
    <w:rPr>
      <w:rFonts w:eastAsia="Times New Roman" w:cs="Times New Roman"/>
      <w:sz w:val="24"/>
      <w:szCs w:val="24"/>
      <w:lang w:eastAsia="lv-LV"/>
    </w:rPr>
  </w:style>
  <w:style w:type="character" w:styleId="Izteiksmgs">
    <w:name w:val="Strong"/>
    <w:basedOn w:val="Noklusjumarindkopasfonts"/>
    <w:uiPriority w:val="22"/>
    <w:qFormat/>
    <w:rsid w:val="00D82983"/>
    <w:rPr>
      <w:b/>
      <w:bCs/>
    </w:rPr>
  </w:style>
  <w:style w:type="paragraph" w:styleId="Vienkrsteksts">
    <w:name w:val="Plain Text"/>
    <w:basedOn w:val="Parasts"/>
    <w:link w:val="VienkrstekstsRakstz"/>
    <w:uiPriority w:val="99"/>
    <w:semiHidden/>
    <w:unhideWhenUsed/>
    <w:rsid w:val="009A75BF"/>
    <w:pPr>
      <w:spacing w:after="0" w:line="240" w:lineRule="auto"/>
      <w:jc w:val="left"/>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9A75BF"/>
    <w:rPr>
      <w:rFonts w:ascii="Calibri" w:hAnsi="Calibri"/>
      <w:szCs w:val="21"/>
    </w:rPr>
  </w:style>
  <w:style w:type="character" w:customStyle="1" w:styleId="UnresolvedMention6">
    <w:name w:val="Unresolved Mention6"/>
    <w:basedOn w:val="Noklusjumarindkopasfonts"/>
    <w:uiPriority w:val="99"/>
    <w:semiHidden/>
    <w:unhideWhenUsed/>
    <w:rsid w:val="006E4872"/>
    <w:rPr>
      <w:color w:val="605E5C"/>
      <w:shd w:val="clear" w:color="auto" w:fill="E1DFDD"/>
    </w:rPr>
  </w:style>
  <w:style w:type="character" w:styleId="Izmantotahipersaite">
    <w:name w:val="FollowedHyperlink"/>
    <w:basedOn w:val="Noklusjumarindkopasfonts"/>
    <w:uiPriority w:val="99"/>
    <w:semiHidden/>
    <w:unhideWhenUsed/>
    <w:rsid w:val="00153B72"/>
    <w:rPr>
      <w:color w:val="954F72" w:themeColor="followedHyperlink"/>
      <w:u w:val="single"/>
    </w:rPr>
  </w:style>
  <w:style w:type="paragraph" w:customStyle="1" w:styleId="Normal2">
    <w:name w:val="Normal2"/>
    <w:basedOn w:val="Parasts"/>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Parasts"/>
    <w:rsid w:val="000B46B8"/>
    <w:pPr>
      <w:spacing w:before="100" w:beforeAutospacing="1" w:after="100" w:afterAutospacing="1" w:line="240" w:lineRule="auto"/>
      <w:jc w:val="left"/>
    </w:pPr>
    <w:rPr>
      <w:rFonts w:eastAsia="Times New Roman" w:cs="Times New Roman"/>
      <w:sz w:val="24"/>
      <w:szCs w:val="24"/>
      <w:lang w:eastAsia="lv-LV"/>
    </w:rPr>
  </w:style>
  <w:style w:type="character" w:styleId="Neatrisintapieminana">
    <w:name w:val="Unresolved Mention"/>
    <w:basedOn w:val="Noklusjumarindkopasfonts"/>
    <w:uiPriority w:val="99"/>
    <w:semiHidden/>
    <w:unhideWhenUsed/>
    <w:rsid w:val="00011FEC"/>
    <w:rPr>
      <w:color w:val="605E5C"/>
      <w:shd w:val="clear" w:color="auto" w:fill="E1DFDD"/>
    </w:rPr>
  </w:style>
  <w:style w:type="paragraph" w:customStyle="1" w:styleId="m-8578639922925416080txt11black">
    <w:name w:val="m_-8578639922925416080txt_11_black"/>
    <w:basedOn w:val="Parasts"/>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33B0-8D54-409F-A7CD-7DAE7FF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3371</Words>
  <Characters>1923</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Evita Vanaga, Dienvidkurzemes novads</cp:lastModifiedBy>
  <cp:revision>2</cp:revision>
  <cp:lastPrinted>2020-04-02T14:15:00Z</cp:lastPrinted>
  <dcterms:created xsi:type="dcterms:W3CDTF">2022-11-01T08:46:00Z</dcterms:created>
  <dcterms:modified xsi:type="dcterms:W3CDTF">2022-11-01T08:46:00Z</dcterms:modified>
</cp:coreProperties>
</file>